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8" w:rsidRPr="00856B73" w:rsidRDefault="000D3E5B" w:rsidP="00554018">
      <w:pPr>
        <w:spacing w:after="0" w:line="240" w:lineRule="auto"/>
        <w:textAlignment w:val="center"/>
        <w:outlineLvl w:val="0"/>
        <w:rPr>
          <w:rFonts w:eastAsia="Times New Roman" w:cstheme="minorHAnsi"/>
          <w:kern w:val="36"/>
          <w:sz w:val="24"/>
          <w:szCs w:val="24"/>
        </w:rPr>
      </w:pPr>
      <w:r w:rsidRPr="00856B73">
        <w:rPr>
          <w:rFonts w:eastAsia="Times New Roman" w:cstheme="minorHAnsi"/>
          <w:kern w:val="36"/>
          <w:sz w:val="24"/>
          <w:szCs w:val="24"/>
        </w:rPr>
        <w:t>Политика конфиденциаль</w:t>
      </w:r>
      <w:r w:rsidR="00554018" w:rsidRPr="00856B73">
        <w:rPr>
          <w:rFonts w:eastAsia="Times New Roman" w:cstheme="minorHAnsi"/>
          <w:kern w:val="36"/>
          <w:sz w:val="24"/>
          <w:szCs w:val="24"/>
        </w:rPr>
        <w:t>ности</w:t>
      </w:r>
    </w:p>
    <w:p w:rsidR="000D3E5B" w:rsidRPr="00856B73" w:rsidRDefault="000D3E5B" w:rsidP="00554018">
      <w:pPr>
        <w:spacing w:after="0" w:line="240" w:lineRule="auto"/>
        <w:textAlignment w:val="center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1B376F" w:rsidRPr="00856B73" w:rsidRDefault="00554018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856B73">
        <w:rPr>
          <w:rFonts w:eastAsia="Times New Roman" w:cstheme="minorHAnsi"/>
          <w:sz w:val="24"/>
          <w:szCs w:val="24"/>
        </w:rPr>
        <w:t>1. Общие положения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</w:t>
      </w:r>
      <w:proofErr w:type="spellStart"/>
      <w:r w:rsidR="000D3E5B" w:rsidRPr="00856B73">
        <w:rPr>
          <w:rFonts w:eastAsia="Times New Roman" w:cstheme="minorHAnsi"/>
          <w:sz w:val="24"/>
          <w:szCs w:val="24"/>
        </w:rPr>
        <w:t>yaktiyaz</w:t>
      </w:r>
      <w:proofErr w:type="spellEnd"/>
      <w:r w:rsidR="000D3E5B" w:rsidRPr="00856B73">
        <w:rPr>
          <w:rFonts w:eastAsia="Times New Roman" w:cstheme="minorHAnsi"/>
          <w:sz w:val="24"/>
          <w:szCs w:val="24"/>
        </w:rPr>
        <w:t xml:space="preserve"> </w:t>
      </w:r>
      <w:r w:rsidRPr="00856B73">
        <w:rPr>
          <w:rFonts w:eastAsia="Times New Roman" w:cstheme="minorHAnsi"/>
          <w:sz w:val="24"/>
          <w:szCs w:val="24"/>
        </w:rPr>
        <w:t>(далее – Оператор).</w:t>
      </w:r>
    </w:p>
    <w:p w:rsidR="001B376F" w:rsidRPr="00856B73" w:rsidRDefault="001B376F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val="en-US"/>
        </w:rPr>
      </w:pP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Передавая Оператору 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и иных соглашениях (договорах), акцептуемых Пользователем при использовании Сайта.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Если Пользователь не согласен с условиями настоящей Политики конфиденциальности, он обязан прекратить использование Сайта.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Безусловным акцептом настоящей Политики конфиденциальности является начало использования Сайта Пользователем.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 xml:space="preserve">Пользователь, решивший зарегистрироваться, подписаться на рассылку, принять участие в любой программе или купить </w:t>
      </w:r>
      <w:proofErr w:type="spellStart"/>
      <w:r w:rsidRPr="00856B73">
        <w:rPr>
          <w:rFonts w:cstheme="minorHAnsi"/>
          <w:sz w:val="24"/>
          <w:szCs w:val="24"/>
        </w:rPr>
        <w:t>инфопродукт</w:t>
      </w:r>
      <w:proofErr w:type="spellEnd"/>
      <w:r w:rsidRPr="00856B73">
        <w:rPr>
          <w:rFonts w:cstheme="minorHAnsi"/>
          <w:sz w:val="24"/>
          <w:szCs w:val="24"/>
        </w:rPr>
        <w:t xml:space="preserve"> на сайте, вступает во взаимоотношения с оператором персональных данных исключительно по собственной инициативе.</w:t>
      </w:r>
    </w:p>
    <w:p w:rsidR="000D3E5B" w:rsidRPr="00856B73" w:rsidRDefault="00554018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856B73">
        <w:rPr>
          <w:rFonts w:eastAsia="Times New Roman" w:cstheme="minorHAnsi"/>
          <w:sz w:val="24"/>
          <w:szCs w:val="24"/>
        </w:rPr>
        <w:br/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856B73">
        <w:rPr>
          <w:rFonts w:eastAsia="Times New Roman" w:cstheme="minorHAnsi"/>
          <w:sz w:val="24"/>
          <w:szCs w:val="24"/>
        </w:rPr>
        <w:t>веб-сайта</w:t>
      </w:r>
      <w:proofErr w:type="spellEnd"/>
      <w:r w:rsidRPr="00856B73">
        <w:rPr>
          <w:rFonts w:eastAsia="Times New Roman" w:cstheme="minorHAnsi"/>
          <w:sz w:val="24"/>
          <w:szCs w:val="24"/>
        </w:rPr>
        <w:t> </w:t>
      </w:r>
      <w:r w:rsidR="000D3E5B" w:rsidRPr="00856B73">
        <w:rPr>
          <w:rFonts w:eastAsia="Times New Roman" w:cstheme="minorHAnsi"/>
          <w:sz w:val="24"/>
          <w:szCs w:val="24"/>
        </w:rPr>
        <w:t xml:space="preserve"> </w:t>
      </w:r>
      <w:r w:rsidR="000D3E5B" w:rsidRPr="00856B73">
        <w:rPr>
          <w:rFonts w:cstheme="minorHAnsi"/>
          <w:sz w:val="24"/>
          <w:szCs w:val="24"/>
        </w:rPr>
        <w:t xml:space="preserve"> </w:t>
      </w:r>
      <w:r w:rsidR="000D3E5B" w:rsidRPr="00856B73">
        <w:rPr>
          <w:rFonts w:eastAsia="Times New Roman" w:cstheme="minorHAnsi"/>
          <w:sz w:val="24"/>
          <w:szCs w:val="24"/>
        </w:rPr>
        <w:t>https://yaktiyaz.ru;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2. Основные понятия, используемые в Политике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 xml:space="preserve">2.3. </w:t>
      </w:r>
      <w:proofErr w:type="spellStart"/>
      <w:r w:rsidRPr="00856B73">
        <w:rPr>
          <w:rFonts w:eastAsia="Times New Roman" w:cstheme="minorHAnsi"/>
          <w:sz w:val="24"/>
          <w:szCs w:val="24"/>
        </w:rPr>
        <w:t>Веб-сайт</w:t>
      </w:r>
      <w:proofErr w:type="spellEnd"/>
      <w:r w:rsidRPr="00856B73">
        <w:rPr>
          <w:rFonts w:eastAsia="Times New Roman" w:cstheme="minorHAnsi"/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5" w:history="1">
        <w:r w:rsidR="000D3E5B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</w:rPr>
          <w:t>https://yaktiyaz.ru</w:t>
        </w:r>
      </w:hyperlink>
      <w:r w:rsidR="000D3E5B" w:rsidRPr="00856B73">
        <w:rPr>
          <w:rFonts w:eastAsia="Times New Roman" w:cstheme="minorHAnsi"/>
          <w:sz w:val="24"/>
          <w:szCs w:val="24"/>
        </w:rPr>
        <w:t>;</w:t>
      </w:r>
    </w:p>
    <w:p w:rsidR="001B376F" w:rsidRPr="00856B73" w:rsidRDefault="00554018" w:rsidP="001B376F">
      <w:pPr>
        <w:rPr>
          <w:rFonts w:cstheme="minorHAnsi"/>
          <w:sz w:val="24"/>
          <w:szCs w:val="24"/>
        </w:rPr>
      </w:pPr>
      <w:r w:rsidRPr="00856B73">
        <w:rPr>
          <w:rFonts w:eastAsia="Times New Roman" w:cstheme="minorHAnsi"/>
          <w:sz w:val="24"/>
          <w:szCs w:val="24"/>
        </w:rPr>
        <w:br/>
        <w:t xml:space="preserve">2.4. Информационная система персональных данных — совокупность содержащихся в </w:t>
      </w:r>
      <w:r w:rsidRPr="00856B73">
        <w:rPr>
          <w:rFonts w:eastAsia="Times New Roman" w:cstheme="minorHAnsi"/>
          <w:sz w:val="24"/>
          <w:szCs w:val="24"/>
        </w:rPr>
        <w:lastRenderedPageBreak/>
        <w:t>базах данных персональных данных, и обеспечивающих их обработку информационных технологий и технических средств;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856B73">
        <w:rPr>
          <w:rFonts w:eastAsia="Times New Roman" w:cstheme="minorHAnsi"/>
          <w:sz w:val="24"/>
          <w:szCs w:val="24"/>
        </w:rPr>
        <w:t>веб-сайта</w:t>
      </w:r>
      <w:proofErr w:type="spellEnd"/>
      <w:r w:rsidRPr="00856B73">
        <w:rPr>
          <w:rFonts w:eastAsia="Times New Roman" w:cstheme="minorHAnsi"/>
          <w:sz w:val="24"/>
          <w:szCs w:val="24"/>
        </w:rPr>
        <w:t> </w:t>
      </w:r>
      <w:hyperlink r:id="rId6" w:history="1">
        <w:r w:rsidR="000D3E5B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</w:rPr>
          <w:t>https://yaktiyaz.ru</w:t>
        </w:r>
      </w:hyperlink>
      <w:r w:rsidR="000D3E5B" w:rsidRPr="00856B73">
        <w:rPr>
          <w:rFonts w:eastAsia="Times New Roman" w:cstheme="minorHAnsi"/>
          <w:sz w:val="24"/>
          <w:szCs w:val="24"/>
        </w:rPr>
        <w:t>;</w:t>
      </w:r>
      <w:r w:rsidR="001B376F" w:rsidRPr="00856B73">
        <w:rPr>
          <w:rFonts w:eastAsia="Times New Roman" w:cstheme="minorHAnsi"/>
          <w:sz w:val="24"/>
          <w:szCs w:val="24"/>
        </w:rPr>
        <w:t xml:space="preserve"> </w:t>
      </w:r>
      <w:r w:rsidR="001B376F" w:rsidRPr="00856B73">
        <w:rPr>
          <w:rFonts w:cstheme="minorHAnsi"/>
          <w:sz w:val="24"/>
          <w:szCs w:val="24"/>
        </w:rPr>
        <w:t>персональные данные Пользователя, которые Пользователь предоставляет о себе самостоятельно при Регистрации или в процессе использования функционала Сайта.</w:t>
      </w:r>
    </w:p>
    <w:p w:rsidR="000D3E5B" w:rsidRPr="00856B73" w:rsidRDefault="00554018" w:rsidP="000D3E5B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856B73">
        <w:rPr>
          <w:rFonts w:eastAsia="Times New Roman" w:cstheme="minorHAnsi"/>
          <w:sz w:val="24"/>
          <w:szCs w:val="24"/>
        </w:rPr>
        <w:t xml:space="preserve">2.9. Пользователь – любой посетитель </w:t>
      </w:r>
      <w:proofErr w:type="spellStart"/>
      <w:r w:rsidRPr="00856B73">
        <w:rPr>
          <w:rFonts w:eastAsia="Times New Roman" w:cstheme="minorHAnsi"/>
          <w:sz w:val="24"/>
          <w:szCs w:val="24"/>
        </w:rPr>
        <w:t>веб-сайта</w:t>
      </w:r>
      <w:proofErr w:type="spellEnd"/>
      <w:r w:rsidRPr="00856B73">
        <w:rPr>
          <w:rFonts w:eastAsia="Times New Roman" w:cstheme="minorHAnsi"/>
          <w:sz w:val="24"/>
          <w:szCs w:val="24"/>
        </w:rPr>
        <w:t> </w:t>
      </w:r>
      <w:hyperlink r:id="rId7" w:history="1">
        <w:r w:rsidR="000D3E5B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</w:rPr>
          <w:t>https://yaktiyaz.ru</w:t>
        </w:r>
      </w:hyperlink>
      <w:r w:rsidR="000D3E5B" w:rsidRPr="00856B73">
        <w:rPr>
          <w:rFonts w:eastAsia="Times New Roman" w:cstheme="minorHAnsi"/>
          <w:sz w:val="24"/>
          <w:szCs w:val="24"/>
        </w:rPr>
        <w:t>;</w:t>
      </w:r>
    </w:p>
    <w:p w:rsidR="001B376F" w:rsidRPr="00856B73" w:rsidRDefault="001B376F" w:rsidP="000D3E5B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2.10. Данные — иные данные о Пользователе (не входящие в понятие Персональных данных).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  <w:lang w:val="en-US"/>
        </w:rPr>
        <w:t>2</w:t>
      </w:r>
      <w:r w:rsidRPr="00856B73">
        <w:rPr>
          <w:rFonts w:cstheme="minorHAnsi"/>
          <w:sz w:val="24"/>
          <w:szCs w:val="24"/>
        </w:rPr>
        <w:t>.</w:t>
      </w:r>
      <w:r w:rsidRPr="00856B73">
        <w:rPr>
          <w:rFonts w:cstheme="minorHAnsi"/>
          <w:sz w:val="24"/>
          <w:szCs w:val="24"/>
          <w:lang w:val="en-US"/>
        </w:rPr>
        <w:t>11</w:t>
      </w:r>
      <w:r w:rsidRPr="00856B73">
        <w:rPr>
          <w:rFonts w:cstheme="minorHAnsi"/>
          <w:sz w:val="24"/>
          <w:szCs w:val="24"/>
        </w:rPr>
        <w:t>. Законодательство — действующее законодательство Российской Федерации.</w:t>
      </w:r>
    </w:p>
    <w:p w:rsidR="001B376F" w:rsidRPr="00856B73" w:rsidRDefault="00494154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val="en-US"/>
        </w:rPr>
      </w:pPr>
      <w:r w:rsidRPr="00856B73">
        <w:rPr>
          <w:rFonts w:eastAsia="Times New Roman" w:cstheme="minorHAnsi"/>
          <w:sz w:val="24"/>
          <w:szCs w:val="24"/>
        </w:rPr>
        <w:t>2.12</w:t>
      </w:r>
      <w:r w:rsidR="00554018" w:rsidRPr="00856B73">
        <w:rPr>
          <w:rFonts w:eastAsia="Times New Roman" w:cstheme="minorHAnsi"/>
          <w:sz w:val="24"/>
          <w:szCs w:val="24"/>
        </w:rPr>
        <w:t>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  <w:t>2.1</w:t>
      </w:r>
      <w:r w:rsidRPr="00856B73">
        <w:rPr>
          <w:rFonts w:eastAsia="Times New Roman" w:cstheme="minorHAnsi"/>
          <w:sz w:val="24"/>
          <w:szCs w:val="24"/>
        </w:rPr>
        <w:t>3</w:t>
      </w:r>
      <w:r w:rsidR="00554018" w:rsidRPr="00856B73">
        <w:rPr>
          <w:rFonts w:eastAsia="Times New Roman" w:cstheme="minorHAnsi"/>
          <w:sz w:val="24"/>
          <w:szCs w:val="24"/>
        </w:rPr>
        <w:t>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B376F" w:rsidRPr="00856B73" w:rsidRDefault="001B376F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val="en-US"/>
        </w:rPr>
      </w:pP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  <w:lang w:val="en-US"/>
        </w:rPr>
        <w:t>2</w:t>
      </w:r>
      <w:r w:rsidRPr="00856B73">
        <w:rPr>
          <w:rFonts w:cstheme="minorHAnsi"/>
          <w:sz w:val="24"/>
          <w:szCs w:val="24"/>
        </w:rPr>
        <w:t>.</w:t>
      </w:r>
      <w:r w:rsidRPr="00856B73">
        <w:rPr>
          <w:rFonts w:cstheme="minorHAnsi"/>
          <w:sz w:val="24"/>
          <w:szCs w:val="24"/>
          <w:lang w:val="en-US"/>
        </w:rPr>
        <w:t>1</w:t>
      </w:r>
      <w:r w:rsidR="00494154" w:rsidRPr="00856B73">
        <w:rPr>
          <w:rFonts w:cstheme="minorHAnsi"/>
          <w:sz w:val="24"/>
          <w:szCs w:val="24"/>
          <w:lang w:val="en-US"/>
        </w:rPr>
        <w:t>4</w:t>
      </w:r>
      <w:r w:rsidRPr="00856B73">
        <w:rPr>
          <w:rFonts w:cstheme="minorHAnsi"/>
          <w:sz w:val="24"/>
          <w:szCs w:val="24"/>
        </w:rPr>
        <w:t>. Регистрация — заполнение Пользователем Регистрационной формы, расположенной на Сайте, путем указания необходимых сведений.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  <w:lang w:val="en-US"/>
        </w:rPr>
        <w:lastRenderedPageBreak/>
        <w:t>2</w:t>
      </w:r>
      <w:r w:rsidRPr="00856B73">
        <w:rPr>
          <w:rFonts w:cstheme="minorHAnsi"/>
          <w:sz w:val="24"/>
          <w:szCs w:val="24"/>
        </w:rPr>
        <w:t>.</w:t>
      </w:r>
      <w:r w:rsidRPr="00856B73">
        <w:rPr>
          <w:rFonts w:cstheme="minorHAnsi"/>
          <w:sz w:val="24"/>
          <w:szCs w:val="24"/>
          <w:lang w:val="en-US"/>
        </w:rPr>
        <w:t>1</w:t>
      </w:r>
      <w:r w:rsidR="00494154" w:rsidRPr="00856B73">
        <w:rPr>
          <w:rFonts w:cstheme="minorHAnsi"/>
          <w:sz w:val="24"/>
          <w:szCs w:val="24"/>
          <w:lang w:val="en-US"/>
        </w:rPr>
        <w:t>5</w:t>
      </w:r>
      <w:r w:rsidRPr="00856B73">
        <w:rPr>
          <w:rFonts w:cstheme="minorHAnsi"/>
          <w:sz w:val="24"/>
          <w:szCs w:val="24"/>
        </w:rPr>
        <w:t>. Регистрационная форма — форма, расположенная на Сайте, которую Пользователь должен заполнить для прохождения Регистрации на Сайте.</w:t>
      </w:r>
    </w:p>
    <w:p w:rsidR="001B376F" w:rsidRPr="00856B73" w:rsidRDefault="00554018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val="en-US"/>
        </w:rPr>
      </w:pPr>
      <w:r w:rsidRPr="00856B73">
        <w:rPr>
          <w:rFonts w:eastAsia="Times New Roman" w:cstheme="minorHAnsi"/>
          <w:sz w:val="24"/>
          <w:szCs w:val="24"/>
        </w:rPr>
        <w:t>2.1</w:t>
      </w:r>
      <w:r w:rsidR="00494154" w:rsidRPr="00856B73">
        <w:rPr>
          <w:rFonts w:eastAsia="Times New Roman" w:cstheme="minorHAnsi"/>
          <w:sz w:val="24"/>
          <w:szCs w:val="24"/>
        </w:rPr>
        <w:t>6</w:t>
      </w:r>
      <w:r w:rsidRPr="00856B73">
        <w:rPr>
          <w:rFonts w:eastAsia="Times New Roman" w:cstheme="minorHAnsi"/>
          <w:sz w:val="24"/>
          <w:szCs w:val="24"/>
        </w:rPr>
        <w:t>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2.1</w:t>
      </w:r>
      <w:r w:rsidR="00494154" w:rsidRPr="00856B73">
        <w:rPr>
          <w:rFonts w:eastAsia="Times New Roman" w:cstheme="minorHAnsi"/>
          <w:sz w:val="24"/>
          <w:szCs w:val="24"/>
        </w:rPr>
        <w:t>7</w:t>
      </w:r>
      <w:r w:rsidRPr="00856B73">
        <w:rPr>
          <w:rFonts w:eastAsia="Times New Roman" w:cstheme="minorHAnsi"/>
          <w:sz w:val="24"/>
          <w:szCs w:val="24"/>
        </w:rPr>
        <w:t>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 w:rsidRPr="00856B73">
        <w:rPr>
          <w:rFonts w:eastAsia="Times New Roman" w:cstheme="minorHAnsi"/>
          <w:sz w:val="24"/>
          <w:szCs w:val="24"/>
        </w:rPr>
        <w:br/>
      </w:r>
    </w:p>
    <w:p w:rsidR="00277E84" w:rsidRPr="00856B73" w:rsidRDefault="00554018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856B73">
        <w:rPr>
          <w:rFonts w:eastAsia="Times New Roman" w:cstheme="minorHAnsi"/>
          <w:sz w:val="24"/>
          <w:szCs w:val="24"/>
        </w:rPr>
        <w:br/>
        <w:t>3. Оператор может обрабатывать следующие персональные данные Пользователя</w:t>
      </w:r>
      <w:r w:rsidR="003F2286" w:rsidRPr="00856B73">
        <w:rPr>
          <w:rFonts w:eastAsia="Times New Roman" w:cstheme="minorHAnsi"/>
          <w:sz w:val="24"/>
          <w:szCs w:val="24"/>
        </w:rPr>
        <w:t>:</w:t>
      </w:r>
    </w:p>
    <w:p w:rsidR="00277E84" w:rsidRPr="00856B73" w:rsidRDefault="00277E84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.1. Оператор собирает и хранит только те Персональные данные, которые необходимы для оказания Услуг Оператором и взаимодействия с Пользователем.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.2. Персональные данные могут использоваться в следующих целях: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.2.1 оказание Услуг Пользователю;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.2.2 идентификация Пользователя;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.2.3 взаимодействие с Пользователем;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.2.4 направление Пользователю рекламных материалов, новостей сайта, информации и запросов;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.2.5 проведение статистических и иных исследований;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.2.6 обработка платежей Пользователя;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.2.7 мониторинг действий Пользователя на сайте в целях предотвращения конфликтных ситуаций, оскорбительных высказываний в адрес других пользователей.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 xml:space="preserve">.2.8 контроль за качеством оказываемых услуг на сайте </w:t>
      </w:r>
    </w:p>
    <w:p w:rsidR="003F2286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 xml:space="preserve">.2.9 организационная, техническая и консультативная клиентская поддержка сайта 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.2.10 восстановление утраченных данных для входа в личный кабинет;</w:t>
      </w:r>
    </w:p>
    <w:p w:rsidR="00277E84" w:rsidRPr="00856B73" w:rsidRDefault="003F228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.3. Оператор в том числе обрабатывает следующие данные:</w:t>
      </w:r>
    </w:p>
    <w:p w:rsidR="003F2286" w:rsidRPr="00856B73" w:rsidRDefault="003F2286" w:rsidP="003F2286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856B73">
        <w:rPr>
          <w:rFonts w:eastAsia="Times New Roman" w:cstheme="minorHAnsi"/>
          <w:sz w:val="24"/>
          <w:szCs w:val="24"/>
        </w:rPr>
        <w:t>3.3.1. Фамилия, имя, отчество;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3.3.2.. Электронный адрес;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3.3.3. Номера телефонов;</w:t>
      </w:r>
    </w:p>
    <w:p w:rsidR="003F2286" w:rsidRPr="00856B73" w:rsidRDefault="003F2286" w:rsidP="003F2286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277E84" w:rsidRPr="00856B73" w:rsidRDefault="007755C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lastRenderedPageBreak/>
        <w:t xml:space="preserve">3.3.4 </w:t>
      </w:r>
      <w:r w:rsidR="00277E84" w:rsidRPr="00856B73">
        <w:rPr>
          <w:rFonts w:cstheme="minorHAnsi"/>
          <w:sz w:val="24"/>
          <w:szCs w:val="24"/>
        </w:rPr>
        <w:t> IP адрес По</w:t>
      </w:r>
      <w:r w:rsidRPr="00856B73">
        <w:rPr>
          <w:rFonts w:cstheme="minorHAnsi"/>
          <w:sz w:val="24"/>
          <w:szCs w:val="24"/>
        </w:rPr>
        <w:t>льзователя;</w:t>
      </w:r>
    </w:p>
    <w:p w:rsidR="00277E84" w:rsidRPr="00856B73" w:rsidRDefault="007755C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.3.</w:t>
      </w:r>
      <w:r w:rsidRPr="00856B73">
        <w:rPr>
          <w:rFonts w:cstheme="minorHAnsi"/>
          <w:sz w:val="24"/>
          <w:szCs w:val="24"/>
        </w:rPr>
        <w:t>5</w:t>
      </w:r>
      <w:r w:rsidR="00277E84" w:rsidRPr="00856B73">
        <w:rPr>
          <w:rFonts w:cstheme="minorHAnsi"/>
          <w:sz w:val="24"/>
          <w:szCs w:val="24"/>
        </w:rPr>
        <w:t xml:space="preserve"> фотографию (скан) чека перевода денежных средств (в случае оплаты участия в программе, проводимой на сайте, или приобретения </w:t>
      </w:r>
      <w:proofErr w:type="spellStart"/>
      <w:r w:rsidR="00277E84" w:rsidRPr="00856B73">
        <w:rPr>
          <w:rFonts w:cstheme="minorHAnsi"/>
          <w:sz w:val="24"/>
          <w:szCs w:val="24"/>
        </w:rPr>
        <w:t>инфопродукта</w:t>
      </w:r>
      <w:proofErr w:type="spellEnd"/>
      <w:r w:rsidR="00277E84" w:rsidRPr="00856B73">
        <w:rPr>
          <w:rFonts w:cstheme="minorHAnsi"/>
          <w:sz w:val="24"/>
          <w:szCs w:val="24"/>
        </w:rPr>
        <w:t xml:space="preserve"> на сайте </w:t>
      </w:r>
      <w:r w:rsidRPr="00856B73">
        <w:rPr>
          <w:rFonts w:cstheme="minorHAnsi"/>
          <w:sz w:val="24"/>
          <w:szCs w:val="24"/>
        </w:rPr>
        <w:t>);</w:t>
      </w:r>
    </w:p>
    <w:p w:rsidR="00277E84" w:rsidRPr="00856B73" w:rsidRDefault="007755C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.3.</w:t>
      </w:r>
      <w:r w:rsidRPr="00856B73">
        <w:rPr>
          <w:rFonts w:cstheme="minorHAnsi"/>
          <w:sz w:val="24"/>
          <w:szCs w:val="24"/>
        </w:rPr>
        <w:t>6</w:t>
      </w:r>
      <w:r w:rsidR="00277E84" w:rsidRPr="00856B73">
        <w:rPr>
          <w:rFonts w:cstheme="minorHAnsi"/>
          <w:sz w:val="24"/>
          <w:szCs w:val="24"/>
        </w:rPr>
        <w:t xml:space="preserve"> реквизиты банковского счёта (только для целей возврата денежных средств, оплаченных по договору, в предусмотренных случаях);</w:t>
      </w:r>
    </w:p>
    <w:p w:rsidR="00277E84" w:rsidRPr="00856B73" w:rsidRDefault="007755C6" w:rsidP="00277E8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</w:t>
      </w: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</w:t>
      </w:r>
      <w:r w:rsidRPr="00856B73">
        <w:rPr>
          <w:rFonts w:cstheme="minorHAnsi"/>
          <w:sz w:val="24"/>
          <w:szCs w:val="24"/>
        </w:rPr>
        <w:t>7</w:t>
      </w:r>
      <w:r w:rsidR="00277E84" w:rsidRPr="00856B73">
        <w:rPr>
          <w:rFonts w:cstheme="minorHAnsi"/>
          <w:sz w:val="24"/>
          <w:szCs w:val="24"/>
        </w:rPr>
        <w:t> Пользователь, посредством Сайта может заносить данные третьих лиц. Оператор не имеет доступа к данным третьих лиц и не обрабатывает их. </w:t>
      </w:r>
    </w:p>
    <w:p w:rsidR="007755C6" w:rsidRPr="00856B73" w:rsidRDefault="007755C6" w:rsidP="007755C6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</w:t>
      </w:r>
      <w:r w:rsidRPr="00856B73">
        <w:rPr>
          <w:rFonts w:cstheme="minorHAnsi"/>
          <w:sz w:val="24"/>
          <w:szCs w:val="24"/>
        </w:rPr>
        <w:t>3</w:t>
      </w:r>
      <w:r w:rsidR="00277E84" w:rsidRPr="00856B73">
        <w:rPr>
          <w:rFonts w:cstheme="minorHAnsi"/>
          <w:sz w:val="24"/>
          <w:szCs w:val="24"/>
        </w:rPr>
        <w:t>.</w:t>
      </w:r>
      <w:r w:rsidRPr="00856B73">
        <w:rPr>
          <w:rFonts w:cstheme="minorHAnsi"/>
          <w:sz w:val="24"/>
          <w:szCs w:val="24"/>
        </w:rPr>
        <w:t>8</w:t>
      </w:r>
      <w:r w:rsidR="00277E84" w:rsidRPr="00856B73">
        <w:rPr>
          <w:rFonts w:cstheme="minorHAnsi"/>
          <w:sz w:val="24"/>
          <w:szCs w:val="24"/>
        </w:rPr>
        <w:t> Пользователь при обработке данных третьих лиц самостоятельно обеспечивает соблюдение законодательства о обработке персональных данных. </w:t>
      </w:r>
    </w:p>
    <w:p w:rsidR="001B376F" w:rsidRPr="00856B73" w:rsidRDefault="001B376F" w:rsidP="007755C6">
      <w:pPr>
        <w:rPr>
          <w:rFonts w:eastAsia="Times New Roman" w:cstheme="minorHAnsi"/>
          <w:sz w:val="24"/>
          <w:szCs w:val="24"/>
        </w:rPr>
      </w:pPr>
      <w:r w:rsidRPr="00856B73">
        <w:rPr>
          <w:rFonts w:eastAsia="Times New Roman" w:cstheme="minorHAnsi"/>
          <w:sz w:val="24"/>
          <w:szCs w:val="24"/>
        </w:rPr>
        <w:t>3.</w:t>
      </w:r>
      <w:r w:rsidR="007755C6" w:rsidRPr="00856B73">
        <w:rPr>
          <w:rFonts w:eastAsia="Times New Roman" w:cstheme="minorHAnsi"/>
          <w:sz w:val="24"/>
          <w:szCs w:val="24"/>
        </w:rPr>
        <w:t>4</w:t>
      </w:r>
      <w:r w:rsidR="00554018" w:rsidRPr="00856B73">
        <w:rPr>
          <w:rFonts w:eastAsia="Times New Roman" w:cstheme="minorHAnsi"/>
          <w:sz w:val="24"/>
          <w:szCs w:val="24"/>
        </w:rPr>
        <w:t>. Также на сайте происходит сбор и обработка обезличенных данных о посетителях (в т.ч. файлов «</w:t>
      </w:r>
      <w:proofErr w:type="spellStart"/>
      <w:r w:rsidR="00554018" w:rsidRPr="00856B73">
        <w:rPr>
          <w:rFonts w:eastAsia="Times New Roman" w:cstheme="minorHAnsi"/>
          <w:sz w:val="24"/>
          <w:szCs w:val="24"/>
        </w:rPr>
        <w:t>cookie</w:t>
      </w:r>
      <w:proofErr w:type="spellEnd"/>
      <w:r w:rsidR="00554018" w:rsidRPr="00856B73">
        <w:rPr>
          <w:rFonts w:eastAsia="Times New Roman" w:cstheme="minorHAnsi"/>
          <w:sz w:val="24"/>
          <w:szCs w:val="24"/>
        </w:rPr>
        <w:t xml:space="preserve">») с помощью сервисов </w:t>
      </w:r>
      <w:proofErr w:type="spellStart"/>
      <w:r w:rsidR="00554018" w:rsidRPr="00856B73">
        <w:rPr>
          <w:rFonts w:eastAsia="Times New Roman" w:cstheme="minorHAnsi"/>
          <w:sz w:val="24"/>
          <w:szCs w:val="24"/>
        </w:rPr>
        <w:t>интернет-статистики</w:t>
      </w:r>
      <w:proofErr w:type="spellEnd"/>
      <w:r w:rsidR="00554018" w:rsidRPr="00856B73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554018" w:rsidRPr="00856B73">
        <w:rPr>
          <w:rFonts w:eastAsia="Times New Roman" w:cstheme="minorHAnsi"/>
          <w:sz w:val="24"/>
          <w:szCs w:val="24"/>
        </w:rPr>
        <w:t>Яндекс</w:t>
      </w:r>
      <w:proofErr w:type="spellEnd"/>
      <w:r w:rsidR="00554018" w:rsidRPr="00856B73">
        <w:rPr>
          <w:rFonts w:eastAsia="Times New Roman" w:cstheme="minorHAnsi"/>
          <w:sz w:val="24"/>
          <w:szCs w:val="24"/>
        </w:rPr>
        <w:t xml:space="preserve"> Метрика </w:t>
      </w:r>
      <w:r w:rsidRPr="00856B73">
        <w:rPr>
          <w:rFonts w:eastAsia="Times New Roman" w:cstheme="minorHAnsi"/>
          <w:sz w:val="24"/>
          <w:szCs w:val="24"/>
        </w:rPr>
        <w:t xml:space="preserve">и </w:t>
      </w:r>
      <w:proofErr w:type="spellStart"/>
      <w:r w:rsidRPr="00856B73">
        <w:rPr>
          <w:rFonts w:eastAsia="Times New Roman" w:cstheme="minorHAnsi"/>
          <w:sz w:val="24"/>
          <w:szCs w:val="24"/>
        </w:rPr>
        <w:t>Гугл</w:t>
      </w:r>
      <w:proofErr w:type="spellEnd"/>
      <w:r w:rsidRPr="00856B73">
        <w:rPr>
          <w:rFonts w:eastAsia="Times New Roman" w:cstheme="minorHAnsi"/>
          <w:sz w:val="24"/>
          <w:szCs w:val="24"/>
        </w:rPr>
        <w:t xml:space="preserve"> Аналитика и других).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3.</w:t>
      </w:r>
      <w:r w:rsidR="007755C6" w:rsidRPr="00856B73">
        <w:rPr>
          <w:rFonts w:eastAsia="Times New Roman" w:cstheme="minorHAnsi"/>
          <w:sz w:val="24"/>
          <w:szCs w:val="24"/>
        </w:rPr>
        <w:t>5</w:t>
      </w:r>
      <w:r w:rsidR="00554018" w:rsidRPr="00856B73">
        <w:rPr>
          <w:rFonts w:eastAsia="Times New Roman" w:cstheme="minorHAnsi"/>
          <w:sz w:val="24"/>
          <w:szCs w:val="24"/>
        </w:rPr>
        <w:t>. Вышеперечисленные данные далее по тексту Политики объединены общим понятием Персональные данные.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3.</w:t>
      </w:r>
      <w:r w:rsidR="007755C6" w:rsidRPr="00856B73">
        <w:rPr>
          <w:rFonts w:cstheme="minorHAnsi"/>
          <w:sz w:val="24"/>
          <w:szCs w:val="24"/>
        </w:rPr>
        <w:t>6</w:t>
      </w:r>
      <w:r w:rsidRPr="00856B73">
        <w:rPr>
          <w:rFonts w:cstheme="minorHAnsi"/>
          <w:sz w:val="24"/>
          <w:szCs w:val="24"/>
        </w:rPr>
        <w:t>. Оператор осуществляет автоматизированную обработку Персональных данных и Данных.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3.</w:t>
      </w:r>
      <w:r w:rsidR="007755C6" w:rsidRPr="00856B73">
        <w:rPr>
          <w:rFonts w:cstheme="minorHAnsi"/>
          <w:sz w:val="24"/>
          <w:szCs w:val="24"/>
        </w:rPr>
        <w:t>7</w:t>
      </w:r>
      <w:r w:rsidRPr="00856B73">
        <w:rPr>
          <w:rFonts w:cstheme="minorHAnsi"/>
          <w:sz w:val="24"/>
          <w:szCs w:val="24"/>
        </w:rPr>
        <w:t>. Оператор обязуется использовать Персональные данные в соответствии с Федеральным Законом «О персональных данных» № 152-ФЗ от 27 июля 2006 г. и внутренними документами Оператора.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3.</w:t>
      </w:r>
      <w:r w:rsidR="007755C6" w:rsidRPr="00856B73">
        <w:rPr>
          <w:rFonts w:cstheme="minorHAnsi"/>
          <w:sz w:val="24"/>
          <w:szCs w:val="24"/>
        </w:rPr>
        <w:t>8</w:t>
      </w:r>
      <w:r w:rsidRPr="00856B73">
        <w:rPr>
          <w:rFonts w:cstheme="minorHAnsi"/>
          <w:sz w:val="24"/>
          <w:szCs w:val="24"/>
        </w:rPr>
        <w:t>. В отношении Персональных данных и иных Данных Пользователя сохраняется их конфиденциальность, кроме случаев, когда указанные данные являются общедоступными.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 xml:space="preserve">4. </w:t>
      </w:r>
      <w:r w:rsidR="007755C6" w:rsidRPr="00856B73">
        <w:rPr>
          <w:rFonts w:cstheme="minorHAnsi"/>
          <w:sz w:val="24"/>
          <w:szCs w:val="24"/>
        </w:rPr>
        <w:t>Изменение персональных данных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4.1. Пользователь может в любой момент изменить (обновить, дополнить) Персональные данные посредством Личного кабинета либо путем направления письменного заявления Оператору.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4.2. Пользователь в любой момент имеет право удалить Персональные данные.</w:t>
      </w:r>
    </w:p>
    <w:p w:rsidR="001B376F" w:rsidRPr="00856B73" w:rsidRDefault="001B376F" w:rsidP="001B376F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4.3. Пользователь гарантирует, что все Персональные данные являются актуальными и не относятся к третьим лицам.</w:t>
      </w:r>
    </w:p>
    <w:p w:rsidR="00494154" w:rsidRPr="00856B73" w:rsidRDefault="001B376F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val="en-US"/>
        </w:rPr>
      </w:pPr>
      <w:r w:rsidRPr="00856B73">
        <w:rPr>
          <w:rFonts w:eastAsia="Times New Roman" w:cstheme="minorHAnsi"/>
          <w:sz w:val="24"/>
          <w:szCs w:val="24"/>
        </w:rPr>
        <w:t>5</w:t>
      </w:r>
      <w:r w:rsidR="00554018" w:rsidRPr="00856B73">
        <w:rPr>
          <w:rFonts w:eastAsia="Times New Roman" w:cstheme="minorHAnsi"/>
          <w:sz w:val="24"/>
          <w:szCs w:val="24"/>
        </w:rPr>
        <w:t xml:space="preserve">. Цели </w:t>
      </w:r>
      <w:r w:rsidRPr="00856B73">
        <w:rPr>
          <w:rFonts w:eastAsia="Times New Roman" w:cstheme="minorHAnsi"/>
          <w:sz w:val="24"/>
          <w:szCs w:val="24"/>
        </w:rPr>
        <w:t>обработки персональных данных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5</w:t>
      </w:r>
      <w:r w:rsidR="00554018" w:rsidRPr="00856B73">
        <w:rPr>
          <w:rFonts w:eastAsia="Times New Roman" w:cstheme="minorHAnsi"/>
          <w:sz w:val="24"/>
          <w:szCs w:val="24"/>
        </w:rPr>
        <w:t>.1. Цель обработки персональных данных Пользователя — информирование Пользователя посредство</w:t>
      </w:r>
      <w:r w:rsidRPr="00856B73">
        <w:rPr>
          <w:rFonts w:eastAsia="Times New Roman" w:cstheme="minorHAnsi"/>
          <w:sz w:val="24"/>
          <w:szCs w:val="24"/>
        </w:rPr>
        <w:t>м отправки электронных писем.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5</w:t>
      </w:r>
      <w:r w:rsidR="00554018" w:rsidRPr="00856B73">
        <w:rPr>
          <w:rFonts w:eastAsia="Times New Roman" w:cstheme="minorHAnsi"/>
          <w:sz w:val="24"/>
          <w:szCs w:val="24"/>
        </w:rPr>
        <w:t xml:space="preserve">.2. Также Оператор имеет право направлять Пользователю уведомления о новых </w:t>
      </w:r>
      <w:r w:rsidR="00554018" w:rsidRPr="00856B73">
        <w:rPr>
          <w:rFonts w:eastAsia="Times New Roman" w:cstheme="minorHAnsi"/>
          <w:sz w:val="24"/>
          <w:szCs w:val="24"/>
        </w:rPr>
        <w:lastRenderedPageBreak/>
        <w:t>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8" w:history="1"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  <w:lang w:val="en-US"/>
          </w:rPr>
          <w:t>nailya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</w:rPr>
          <w:t>-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  <w:lang w:val="en-US"/>
          </w:rPr>
          <w:t>gaffarova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</w:rPr>
          <w:t>@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  <w:lang w:val="en-US"/>
          </w:rPr>
          <w:t>yandex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</w:rPr>
          <w:t>.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  <w:lang w:val="en-US"/>
          </w:rPr>
          <w:t>ru</w:t>
        </w:r>
      </w:hyperlink>
      <w:r w:rsidR="007A771F" w:rsidRPr="00856B73">
        <w:rPr>
          <w:rFonts w:cstheme="minorHAnsi"/>
          <w:sz w:val="24"/>
          <w:szCs w:val="24"/>
        </w:rPr>
        <w:t xml:space="preserve"> </w:t>
      </w:r>
      <w:r w:rsidR="00554018" w:rsidRPr="00856B73">
        <w:rPr>
          <w:rFonts w:eastAsia="Times New Roman" w:cstheme="minorHAnsi"/>
          <w:sz w:val="24"/>
          <w:szCs w:val="24"/>
        </w:rPr>
        <w:t> с пометкой «Отказ от уведомлений о новых продуктах и услугах и специальных предложениях».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t>5</w:t>
      </w:r>
      <w:r w:rsidR="00554018" w:rsidRPr="00856B73">
        <w:rPr>
          <w:rFonts w:eastAsia="Times New Roman" w:cstheme="minorHAnsi"/>
          <w:sz w:val="24"/>
          <w:szCs w:val="24"/>
        </w:rPr>
        <w:t xml:space="preserve">.3. Обезличенные данные Пользователей, собираемые с помощью сервисов </w:t>
      </w:r>
      <w:proofErr w:type="spellStart"/>
      <w:r w:rsidR="00554018" w:rsidRPr="00856B73">
        <w:rPr>
          <w:rFonts w:eastAsia="Times New Roman" w:cstheme="minorHAnsi"/>
          <w:sz w:val="24"/>
          <w:szCs w:val="24"/>
        </w:rPr>
        <w:t>интернет-статистики</w:t>
      </w:r>
      <w:proofErr w:type="spellEnd"/>
      <w:r w:rsidR="00554018" w:rsidRPr="00856B73">
        <w:rPr>
          <w:rFonts w:eastAsia="Times New Roman" w:cstheme="minorHAnsi"/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494154" w:rsidRPr="00856B73" w:rsidRDefault="00494154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494154" w:rsidRPr="00856B73" w:rsidRDefault="00494154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 xml:space="preserve">6. </w:t>
      </w:r>
      <w:r w:rsidR="007755C6" w:rsidRPr="00856B73">
        <w:rPr>
          <w:rFonts w:cstheme="minorHAnsi"/>
          <w:sz w:val="24"/>
          <w:szCs w:val="24"/>
        </w:rPr>
        <w:t>Защита персональных данных</w:t>
      </w:r>
    </w:p>
    <w:p w:rsidR="00494154" w:rsidRPr="00856B73" w:rsidRDefault="00494154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6.1. Оператор осуществляет надлежащую защиту Персональных и иных данных в соответствии с Законодательством и принимает необходимые и достаточные организационные и технические меры для защиты Персональных данных.</w:t>
      </w:r>
    </w:p>
    <w:p w:rsidR="00494154" w:rsidRPr="00856B73" w:rsidRDefault="00494154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6.2. Применяемые меры защиты в том числе позволяют защитить Персональные данные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</w:p>
    <w:p w:rsidR="00494154" w:rsidRPr="00856B73" w:rsidRDefault="007755C6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856B73">
        <w:rPr>
          <w:rFonts w:eastAsia="Times New Roman" w:cstheme="minorHAnsi"/>
          <w:sz w:val="24"/>
          <w:szCs w:val="24"/>
        </w:rPr>
        <w:t>7</w:t>
      </w:r>
      <w:r w:rsidR="00554018" w:rsidRPr="00856B73">
        <w:rPr>
          <w:rFonts w:eastAsia="Times New Roman" w:cstheme="minorHAnsi"/>
          <w:sz w:val="24"/>
          <w:szCs w:val="24"/>
        </w:rPr>
        <w:t xml:space="preserve">. Правовые основания </w:t>
      </w:r>
      <w:r w:rsidRPr="00856B73">
        <w:rPr>
          <w:rFonts w:eastAsia="Times New Roman" w:cstheme="minorHAnsi"/>
          <w:sz w:val="24"/>
          <w:szCs w:val="24"/>
        </w:rPr>
        <w:t>обработки персональных данных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7</w:t>
      </w:r>
      <w:r w:rsidR="00554018" w:rsidRPr="00856B73">
        <w:rPr>
          <w:rFonts w:eastAsia="Times New Roman" w:cstheme="minorHAnsi"/>
          <w:sz w:val="24"/>
          <w:szCs w:val="24"/>
        </w:rPr>
        <w:t>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9" w:history="1"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u w:val="none"/>
          </w:rPr>
          <w:t>https://yaktiyaz.ru</w:t>
        </w:r>
      </w:hyperlink>
      <w:r w:rsidR="00D82ED8" w:rsidRPr="00856B73">
        <w:rPr>
          <w:rFonts w:cstheme="minorHAnsi"/>
          <w:sz w:val="24"/>
          <w:szCs w:val="24"/>
        </w:rPr>
        <w:t>.</w:t>
      </w:r>
      <w:r w:rsidR="00554018" w:rsidRPr="00856B73">
        <w:rPr>
          <w:rFonts w:eastAsia="Times New Roman" w:cstheme="minorHAnsi"/>
          <w:sz w:val="24"/>
          <w:szCs w:val="24"/>
        </w:rPr>
        <w:t xml:space="preserve"> Заполняя соответствующие формы и/или отправляя свои персональные данные Оператору, Пользователь выражает свое</w:t>
      </w:r>
      <w:r w:rsidRPr="00856B73">
        <w:rPr>
          <w:rFonts w:eastAsia="Times New Roman" w:cstheme="minorHAnsi"/>
          <w:sz w:val="24"/>
          <w:szCs w:val="24"/>
        </w:rPr>
        <w:t xml:space="preserve"> согласие с данной Политикой.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  <w:t>7</w:t>
      </w:r>
      <w:r w:rsidR="00554018" w:rsidRPr="00856B73">
        <w:rPr>
          <w:rFonts w:eastAsia="Times New Roman" w:cstheme="minorHAnsi"/>
          <w:sz w:val="24"/>
          <w:szCs w:val="24"/>
        </w:rPr>
        <w:t>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="00554018" w:rsidRPr="00856B73">
        <w:rPr>
          <w:rFonts w:eastAsia="Times New Roman" w:cstheme="minorHAnsi"/>
          <w:sz w:val="24"/>
          <w:szCs w:val="24"/>
        </w:rPr>
        <w:t>cookie</w:t>
      </w:r>
      <w:proofErr w:type="spellEnd"/>
      <w:r w:rsidR="00554018" w:rsidRPr="00856B73">
        <w:rPr>
          <w:rFonts w:eastAsia="Times New Roman" w:cstheme="minorHAnsi"/>
          <w:sz w:val="24"/>
          <w:szCs w:val="24"/>
        </w:rPr>
        <w:t xml:space="preserve">» и использование технологии </w:t>
      </w:r>
      <w:proofErr w:type="spellStart"/>
      <w:r w:rsidR="00554018" w:rsidRPr="00856B73">
        <w:rPr>
          <w:rFonts w:eastAsia="Times New Roman" w:cstheme="minorHAnsi"/>
          <w:sz w:val="24"/>
          <w:szCs w:val="24"/>
        </w:rPr>
        <w:t>JavaScript</w:t>
      </w:r>
      <w:proofErr w:type="spellEnd"/>
      <w:r w:rsidR="00554018" w:rsidRPr="00856B73">
        <w:rPr>
          <w:rFonts w:eastAsia="Times New Roman" w:cstheme="minorHAnsi"/>
          <w:sz w:val="24"/>
          <w:szCs w:val="24"/>
        </w:rPr>
        <w:t>).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t>8</w:t>
      </w:r>
      <w:r w:rsidR="00554018" w:rsidRPr="00856B73">
        <w:rPr>
          <w:rFonts w:eastAsia="Times New Roman" w:cstheme="minorHAnsi"/>
          <w:sz w:val="24"/>
          <w:szCs w:val="24"/>
        </w:rPr>
        <w:t>. Порядок сбора, хранения, передачи и других видов обработки персональных данных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t>8</w:t>
      </w:r>
      <w:r w:rsidR="00554018" w:rsidRPr="00856B73">
        <w:rPr>
          <w:rFonts w:eastAsia="Times New Roman" w:cstheme="minorHAnsi"/>
          <w:sz w:val="24"/>
          <w:szCs w:val="24"/>
        </w:rPr>
        <w:t>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t>8</w:t>
      </w:r>
      <w:r w:rsidR="00554018" w:rsidRPr="00856B73">
        <w:rPr>
          <w:rFonts w:eastAsia="Times New Roman" w:cstheme="minorHAnsi"/>
          <w:sz w:val="24"/>
          <w:szCs w:val="24"/>
        </w:rPr>
        <w:t>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t>8</w:t>
      </w:r>
      <w:r w:rsidR="00554018" w:rsidRPr="00856B73">
        <w:rPr>
          <w:rFonts w:eastAsia="Times New Roman" w:cstheme="minorHAnsi"/>
          <w:sz w:val="24"/>
          <w:szCs w:val="24"/>
        </w:rPr>
        <w:t xml:space="preserve">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</w:t>
      </w:r>
      <w:r w:rsidR="00554018" w:rsidRPr="00856B73">
        <w:rPr>
          <w:rFonts w:eastAsia="Times New Roman" w:cstheme="minorHAnsi"/>
          <w:sz w:val="24"/>
          <w:szCs w:val="24"/>
        </w:rPr>
        <w:lastRenderedPageBreak/>
        <w:t>электронной почты Оператора </w:t>
      </w:r>
      <w:hyperlink r:id="rId10" w:history="1"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nailya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</w:rPr>
          <w:t>-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gaffarova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</w:rPr>
          <w:t>@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yandex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</w:rPr>
          <w:t>.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ru</w:t>
        </w:r>
      </w:hyperlink>
      <w:r w:rsidR="00554018" w:rsidRPr="00856B73">
        <w:rPr>
          <w:rFonts w:eastAsia="Times New Roman" w:cstheme="minorHAnsi"/>
          <w:sz w:val="24"/>
          <w:szCs w:val="24"/>
        </w:rPr>
        <w:t> с пометкой «Актуализация персональных данных».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t>8</w:t>
      </w:r>
      <w:r w:rsidR="00554018" w:rsidRPr="00856B73">
        <w:rPr>
          <w:rFonts w:eastAsia="Times New Roman" w:cstheme="minorHAnsi"/>
          <w:sz w:val="24"/>
          <w:szCs w:val="24"/>
        </w:rPr>
        <w:t>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1" w:history="1"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nailya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</w:rPr>
          <w:t>-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gaffarova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</w:rPr>
          <w:t>@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yandex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</w:rPr>
          <w:t>.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ru</w:t>
        </w:r>
      </w:hyperlink>
      <w:r w:rsidR="00554018" w:rsidRPr="00856B73">
        <w:rPr>
          <w:rFonts w:eastAsia="Times New Roman" w:cstheme="minorHAnsi"/>
          <w:sz w:val="24"/>
          <w:szCs w:val="24"/>
        </w:rPr>
        <w:t> с пометкой «Отзыв согласия на обработку персональных данных».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t>9</w:t>
      </w:r>
      <w:r w:rsidR="00554018" w:rsidRPr="00856B73">
        <w:rPr>
          <w:rFonts w:eastAsia="Times New Roman" w:cstheme="minorHAnsi"/>
          <w:sz w:val="24"/>
          <w:szCs w:val="24"/>
        </w:rPr>
        <w:t>. Трансграничная передача персональных данных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t>9</w:t>
      </w:r>
      <w:r w:rsidR="00554018" w:rsidRPr="00856B73">
        <w:rPr>
          <w:rFonts w:eastAsia="Times New Roman" w:cstheme="minorHAnsi"/>
          <w:sz w:val="24"/>
          <w:szCs w:val="24"/>
        </w:rPr>
        <w:t>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="00554018"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t>9</w:t>
      </w:r>
      <w:r w:rsidR="00554018" w:rsidRPr="00856B73">
        <w:rPr>
          <w:rFonts w:eastAsia="Times New Roman" w:cstheme="minorHAnsi"/>
          <w:sz w:val="24"/>
          <w:szCs w:val="24"/>
        </w:rPr>
        <w:t>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 w:rsidR="00554018" w:rsidRPr="00856B73">
        <w:rPr>
          <w:rFonts w:eastAsia="Times New Roman" w:cstheme="minorHAnsi"/>
          <w:sz w:val="24"/>
          <w:szCs w:val="24"/>
        </w:rPr>
        <w:br/>
      </w:r>
    </w:p>
    <w:p w:rsidR="00494154" w:rsidRPr="00856B73" w:rsidRDefault="007755C6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10</w:t>
      </w:r>
      <w:r w:rsidR="00494154" w:rsidRPr="00856B73">
        <w:rPr>
          <w:rFonts w:cstheme="minorHAnsi"/>
          <w:sz w:val="24"/>
          <w:szCs w:val="24"/>
        </w:rPr>
        <w:t>. И</w:t>
      </w:r>
      <w:r w:rsidRPr="00856B73">
        <w:rPr>
          <w:rFonts w:cstheme="minorHAnsi"/>
          <w:sz w:val="24"/>
          <w:szCs w:val="24"/>
        </w:rPr>
        <w:t>ные положения</w:t>
      </w:r>
    </w:p>
    <w:p w:rsidR="00494154" w:rsidRPr="00856B73" w:rsidRDefault="007755C6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10</w:t>
      </w:r>
      <w:r w:rsidR="00494154" w:rsidRPr="00856B73">
        <w:rPr>
          <w:rFonts w:cstheme="minorHAnsi"/>
          <w:sz w:val="24"/>
          <w:szCs w:val="24"/>
        </w:rPr>
        <w:t>.1. К настоящей Политике конфиденциальности и отношениям между Пользователем и Оператором, возникающим в связи с применением Политики конфиденциальности, подлежит применению право Российской Федерации.</w:t>
      </w:r>
    </w:p>
    <w:p w:rsidR="00494154" w:rsidRPr="00856B73" w:rsidRDefault="007755C6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10</w:t>
      </w:r>
      <w:r w:rsidR="00494154" w:rsidRPr="00856B73">
        <w:rPr>
          <w:rFonts w:cstheme="minorHAnsi"/>
          <w:sz w:val="24"/>
          <w:szCs w:val="24"/>
        </w:rPr>
        <w:t>.2. Все возможные споры, вытекающие из настоящего Соглашения, подлежат разрешению в соответствии с действующим законодательством по месту регистрации Оператора.</w:t>
      </w:r>
    </w:p>
    <w:p w:rsidR="00494154" w:rsidRPr="00856B73" w:rsidRDefault="00494154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виде. Срок ответа на претензию составляет 30 (тридцать) рабочих дней.</w:t>
      </w:r>
    </w:p>
    <w:p w:rsidR="00494154" w:rsidRPr="00856B73" w:rsidRDefault="007755C6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10</w:t>
      </w:r>
      <w:r w:rsidR="00494154" w:rsidRPr="00856B73">
        <w:rPr>
          <w:rFonts w:cstheme="minorHAnsi"/>
          <w:sz w:val="24"/>
          <w:szCs w:val="24"/>
        </w:rPr>
        <w:t>.3. Если по тем или иным причинам одно или несколько положений Политики будут признаны недействительными или не имеющими юридической силы, это не оказывает влияния на действительность или применимость остальных положений Политики.</w:t>
      </w:r>
    </w:p>
    <w:p w:rsidR="00494154" w:rsidRPr="00856B73" w:rsidRDefault="007755C6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10</w:t>
      </w:r>
      <w:r w:rsidR="00494154" w:rsidRPr="00856B73">
        <w:rPr>
          <w:rFonts w:cstheme="minorHAnsi"/>
          <w:sz w:val="24"/>
          <w:szCs w:val="24"/>
        </w:rPr>
        <w:t>.4. Оператор имеет право в любой момент изменять Политику конфиденциальности (полностью или в части) в одностороннем порядке без предварительного согласования с Пользователем. Все изменения вступают в силу на следующий день после размещения на Сайте.</w:t>
      </w:r>
    </w:p>
    <w:p w:rsidR="00494154" w:rsidRPr="00856B73" w:rsidRDefault="007755C6" w:rsidP="00494154">
      <w:pPr>
        <w:rPr>
          <w:rFonts w:cstheme="minorHAnsi"/>
          <w:sz w:val="24"/>
          <w:szCs w:val="24"/>
        </w:rPr>
      </w:pPr>
      <w:r w:rsidRPr="00856B73">
        <w:rPr>
          <w:rFonts w:cstheme="minorHAnsi"/>
          <w:sz w:val="24"/>
          <w:szCs w:val="24"/>
        </w:rPr>
        <w:t>10</w:t>
      </w:r>
      <w:r w:rsidR="00494154" w:rsidRPr="00856B73">
        <w:rPr>
          <w:rFonts w:cstheme="minorHAnsi"/>
          <w:sz w:val="24"/>
          <w:szCs w:val="24"/>
        </w:rPr>
        <w:t>.5. Пользователь обязуется самостоятельно следить за изменениями Политики путем ознакомления с актуальной редакцией, размещенной на Сайте.</w:t>
      </w:r>
    </w:p>
    <w:p w:rsidR="00554018" w:rsidRPr="00856B73" w:rsidRDefault="00494154" w:rsidP="00554018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856B73">
        <w:rPr>
          <w:rFonts w:eastAsia="Times New Roman" w:cstheme="minorHAnsi"/>
          <w:sz w:val="24"/>
          <w:szCs w:val="24"/>
        </w:rPr>
        <w:lastRenderedPageBreak/>
        <w:br/>
      </w:r>
      <w:r w:rsidR="007755C6" w:rsidRPr="00856B73">
        <w:rPr>
          <w:rFonts w:eastAsia="Times New Roman" w:cstheme="minorHAnsi"/>
          <w:sz w:val="24"/>
          <w:szCs w:val="24"/>
        </w:rPr>
        <w:t>10</w:t>
      </w:r>
      <w:r w:rsidRPr="00856B73">
        <w:rPr>
          <w:rFonts w:eastAsia="Times New Roman" w:cstheme="minorHAnsi"/>
          <w:sz w:val="24"/>
          <w:szCs w:val="24"/>
        </w:rPr>
        <w:t>. Заключительные положения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</w:r>
      <w:r w:rsidR="007755C6" w:rsidRPr="00856B73">
        <w:rPr>
          <w:rFonts w:eastAsia="Times New Roman" w:cstheme="minorHAnsi"/>
          <w:sz w:val="24"/>
          <w:szCs w:val="24"/>
        </w:rPr>
        <w:t>10</w:t>
      </w:r>
      <w:r w:rsidR="00554018" w:rsidRPr="00856B73">
        <w:rPr>
          <w:rFonts w:eastAsia="Times New Roman" w:cstheme="minorHAnsi"/>
          <w:sz w:val="24"/>
          <w:szCs w:val="24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2" w:history="1"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nailya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</w:rPr>
          <w:t>-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gaffarova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</w:rPr>
          <w:t>@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yandex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</w:rPr>
          <w:t>.</w:t>
        </w:r>
        <w:r w:rsidR="007A771F" w:rsidRPr="00856B73">
          <w:rPr>
            <w:rStyle w:val="a3"/>
            <w:rFonts w:eastAsia="Times New Roman" w:cstheme="minorHAnsi"/>
            <w:color w:val="auto"/>
            <w:sz w:val="24"/>
            <w:szCs w:val="24"/>
            <w:lang w:val="en-US"/>
          </w:rPr>
          <w:t>ru</w:t>
        </w:r>
      </w:hyperlink>
      <w:r w:rsidR="007A771F" w:rsidRPr="00856B73">
        <w:rPr>
          <w:rFonts w:eastAsia="Times New Roman" w:cstheme="minorHAnsi"/>
          <w:sz w:val="24"/>
          <w:szCs w:val="24"/>
          <w:u w:val="single"/>
        </w:rPr>
        <w:t>.</w:t>
      </w:r>
      <w:r w:rsidR="00554018" w:rsidRPr="00856B73">
        <w:rPr>
          <w:rFonts w:eastAsia="Times New Roman" w:cstheme="minorHAnsi"/>
          <w:sz w:val="24"/>
          <w:szCs w:val="24"/>
          <w:u w:val="single"/>
        </w:rPr>
        <w:br/>
      </w:r>
      <w:r w:rsidRPr="00856B73">
        <w:rPr>
          <w:rFonts w:eastAsia="Times New Roman" w:cstheme="minorHAnsi"/>
          <w:sz w:val="24"/>
          <w:szCs w:val="24"/>
        </w:rPr>
        <w:br/>
      </w:r>
      <w:r w:rsidR="007755C6" w:rsidRPr="00856B73">
        <w:rPr>
          <w:rFonts w:eastAsia="Times New Roman" w:cstheme="minorHAnsi"/>
          <w:sz w:val="24"/>
          <w:szCs w:val="24"/>
        </w:rPr>
        <w:t>10</w:t>
      </w:r>
      <w:r w:rsidR="00554018" w:rsidRPr="00856B73">
        <w:rPr>
          <w:rFonts w:eastAsia="Times New Roman" w:cstheme="minorHAnsi"/>
          <w:sz w:val="24"/>
          <w:szCs w:val="24"/>
        </w:rPr>
        <w:t>.2. В данном документе будут отражены любые изменения политики обработки персональных данных Оператором. Политика действует бессрочн</w:t>
      </w:r>
      <w:r w:rsidRPr="00856B73">
        <w:rPr>
          <w:rFonts w:eastAsia="Times New Roman" w:cstheme="minorHAnsi"/>
          <w:sz w:val="24"/>
          <w:szCs w:val="24"/>
        </w:rPr>
        <w:t>о до замены ее новой версией.</w:t>
      </w:r>
      <w:r w:rsidRPr="00856B73">
        <w:rPr>
          <w:rFonts w:eastAsia="Times New Roman" w:cstheme="minorHAnsi"/>
          <w:sz w:val="24"/>
          <w:szCs w:val="24"/>
        </w:rPr>
        <w:br/>
      </w:r>
      <w:r w:rsidRPr="00856B73">
        <w:rPr>
          <w:rFonts w:eastAsia="Times New Roman" w:cstheme="minorHAnsi"/>
          <w:sz w:val="24"/>
          <w:szCs w:val="24"/>
        </w:rPr>
        <w:br/>
      </w:r>
      <w:r w:rsidR="007755C6" w:rsidRPr="00856B73">
        <w:rPr>
          <w:rFonts w:eastAsia="Times New Roman" w:cstheme="minorHAnsi"/>
          <w:sz w:val="24"/>
          <w:szCs w:val="24"/>
        </w:rPr>
        <w:t>10</w:t>
      </w:r>
      <w:r w:rsidR="00554018" w:rsidRPr="00856B73">
        <w:rPr>
          <w:rFonts w:eastAsia="Times New Roman" w:cstheme="minorHAnsi"/>
          <w:sz w:val="24"/>
          <w:szCs w:val="24"/>
        </w:rPr>
        <w:t>.3. Актуальная версия Политики в свободном доступе расположена в сети Интернет по адресу </w:t>
      </w:r>
      <w:r w:rsidR="007A771F" w:rsidRPr="00856B73">
        <w:rPr>
          <w:rFonts w:cstheme="minorHAnsi"/>
          <w:sz w:val="24"/>
          <w:szCs w:val="24"/>
        </w:rPr>
        <w:t>https://yaktiyaz.ru/.......</w:t>
      </w:r>
      <w:r w:rsidR="00554018" w:rsidRPr="00856B73">
        <w:rPr>
          <w:rFonts w:eastAsia="Times New Roman" w:cstheme="minorHAnsi"/>
          <w:sz w:val="24"/>
          <w:szCs w:val="24"/>
        </w:rPr>
        <w:t>.</w:t>
      </w:r>
    </w:p>
    <w:p w:rsidR="008C2014" w:rsidRPr="00856B73" w:rsidRDefault="008C2014" w:rsidP="00554018">
      <w:pPr>
        <w:rPr>
          <w:rFonts w:cstheme="minorHAnsi"/>
          <w:sz w:val="24"/>
          <w:szCs w:val="24"/>
        </w:rPr>
      </w:pPr>
    </w:p>
    <w:sectPr w:rsidR="008C2014" w:rsidRPr="00856B73" w:rsidSect="00A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4018"/>
    <w:rsid w:val="000D3E5B"/>
    <w:rsid w:val="001B376F"/>
    <w:rsid w:val="0023196F"/>
    <w:rsid w:val="00277E84"/>
    <w:rsid w:val="00396931"/>
    <w:rsid w:val="003F2286"/>
    <w:rsid w:val="00494154"/>
    <w:rsid w:val="00554018"/>
    <w:rsid w:val="007755C6"/>
    <w:rsid w:val="007A771F"/>
    <w:rsid w:val="00856B73"/>
    <w:rsid w:val="008C2014"/>
    <w:rsid w:val="00A25B46"/>
    <w:rsid w:val="00D8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6"/>
  </w:style>
  <w:style w:type="paragraph" w:styleId="1">
    <w:name w:val="heading 1"/>
    <w:basedOn w:val="a"/>
    <w:link w:val="10"/>
    <w:uiPriority w:val="9"/>
    <w:qFormat/>
    <w:rsid w:val="00554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54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lya-gaffarov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ktiyaz.ru" TargetMode="External"/><Relationship Id="rId12" Type="http://schemas.openxmlformats.org/officeDocument/2006/relationships/hyperlink" Target="mailto:nailya-gaffar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ktiyaz.ru" TargetMode="External"/><Relationship Id="rId11" Type="http://schemas.openxmlformats.org/officeDocument/2006/relationships/hyperlink" Target="mailto:nailya-gaffarova@yandex.ru" TargetMode="External"/><Relationship Id="rId5" Type="http://schemas.openxmlformats.org/officeDocument/2006/relationships/hyperlink" Target="https://yaktiyaz.ru" TargetMode="External"/><Relationship Id="rId10" Type="http://schemas.openxmlformats.org/officeDocument/2006/relationships/hyperlink" Target="mailto:nailya-gaffar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ktiya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2732-C255-42D7-A2A0-AF5F388F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2022-03-21T12:07:00Z</dcterms:created>
  <dcterms:modified xsi:type="dcterms:W3CDTF">2022-04-05T06:06:00Z</dcterms:modified>
</cp:coreProperties>
</file>